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7D4A" w:rsidRPr="00BD7055" w:rsidP="00937D4A">
      <w:pPr>
        <w:rPr>
          <w:bCs/>
          <w:sz w:val="26"/>
          <w:szCs w:val="26"/>
        </w:rPr>
      </w:pPr>
      <w:r w:rsidRPr="00BD7055">
        <w:rPr>
          <w:bCs/>
          <w:sz w:val="26"/>
          <w:szCs w:val="26"/>
        </w:rPr>
        <w:t>Дело № 5-</w:t>
      </w:r>
      <w:r w:rsidRPr="00BD7055" w:rsidR="00F00ED4">
        <w:rPr>
          <w:bCs/>
          <w:sz w:val="26"/>
          <w:szCs w:val="26"/>
        </w:rPr>
        <w:t>364</w:t>
      </w:r>
      <w:r w:rsidRPr="00BD7055">
        <w:rPr>
          <w:bCs/>
          <w:sz w:val="26"/>
          <w:szCs w:val="26"/>
        </w:rPr>
        <w:t>-170</w:t>
      </w:r>
      <w:r w:rsidRPr="00BD7055" w:rsidR="00F00ED4">
        <w:rPr>
          <w:bCs/>
          <w:sz w:val="26"/>
          <w:szCs w:val="26"/>
        </w:rPr>
        <w:t>3</w:t>
      </w:r>
      <w:r w:rsidRPr="00BD7055">
        <w:rPr>
          <w:bCs/>
          <w:sz w:val="26"/>
          <w:szCs w:val="26"/>
        </w:rPr>
        <w:t>/20</w:t>
      </w:r>
      <w:r w:rsidRPr="00BD7055" w:rsidR="009A7AED">
        <w:rPr>
          <w:bCs/>
          <w:sz w:val="26"/>
          <w:szCs w:val="26"/>
        </w:rPr>
        <w:t>2</w:t>
      </w:r>
      <w:r w:rsidRPr="00BD7055" w:rsidR="004F2ACC">
        <w:rPr>
          <w:bCs/>
          <w:sz w:val="26"/>
          <w:szCs w:val="26"/>
        </w:rPr>
        <w:t>4</w:t>
      </w:r>
    </w:p>
    <w:p w:rsidR="004F2ACC" w:rsidRPr="00BD7055" w:rsidP="004F2ACC">
      <w:pPr>
        <w:rPr>
          <w:bCs/>
          <w:sz w:val="26"/>
          <w:szCs w:val="26"/>
        </w:rPr>
      </w:pPr>
      <w:r w:rsidRPr="00BD7055">
        <w:rPr>
          <w:bCs/>
          <w:sz w:val="26"/>
          <w:szCs w:val="26"/>
        </w:rPr>
        <w:t>УИД 86</w:t>
      </w:r>
      <w:r w:rsidRPr="00BD7055">
        <w:rPr>
          <w:bCs/>
          <w:sz w:val="26"/>
          <w:szCs w:val="26"/>
          <w:lang w:val="en-US"/>
        </w:rPr>
        <w:t>MS</w:t>
      </w:r>
      <w:r w:rsidRPr="00BD7055">
        <w:rPr>
          <w:bCs/>
          <w:sz w:val="26"/>
          <w:szCs w:val="26"/>
        </w:rPr>
        <w:t>00</w:t>
      </w:r>
      <w:r w:rsidRPr="00BD7055" w:rsidR="00F00ED4">
        <w:rPr>
          <w:bCs/>
          <w:sz w:val="26"/>
          <w:szCs w:val="26"/>
        </w:rPr>
        <w:t>34</w:t>
      </w:r>
      <w:r w:rsidRPr="00BD7055">
        <w:rPr>
          <w:bCs/>
          <w:sz w:val="26"/>
          <w:szCs w:val="26"/>
        </w:rPr>
        <w:t>-01-2024-00</w:t>
      </w:r>
      <w:r w:rsidRPr="00BD7055" w:rsidR="00F00ED4">
        <w:rPr>
          <w:bCs/>
          <w:sz w:val="26"/>
          <w:szCs w:val="26"/>
        </w:rPr>
        <w:t xml:space="preserve">1426-25 </w:t>
      </w:r>
      <w:r w:rsidRPr="00BD7055">
        <w:rPr>
          <w:bCs/>
          <w:sz w:val="26"/>
          <w:szCs w:val="26"/>
        </w:rPr>
        <w:t xml:space="preserve">                </w:t>
      </w:r>
    </w:p>
    <w:p w:rsidR="004F2ACC" w:rsidRPr="00BD7055" w:rsidP="00937D4A">
      <w:pPr>
        <w:rPr>
          <w:bCs/>
          <w:sz w:val="26"/>
          <w:szCs w:val="26"/>
        </w:rPr>
      </w:pPr>
    </w:p>
    <w:p w:rsidR="00937D4A" w:rsidRPr="00BD7055" w:rsidP="00937D4A">
      <w:pPr>
        <w:pStyle w:val="BodyTextIndent"/>
        <w:jc w:val="center"/>
        <w:rPr>
          <w:sz w:val="26"/>
          <w:szCs w:val="26"/>
        </w:rPr>
      </w:pPr>
      <w:r w:rsidRPr="00BD7055">
        <w:rPr>
          <w:sz w:val="26"/>
          <w:szCs w:val="26"/>
        </w:rPr>
        <w:t>ПОСТАНОВЛЕНИЕ</w:t>
      </w:r>
    </w:p>
    <w:p w:rsidR="00937D4A" w:rsidRPr="00BD7055" w:rsidP="00937D4A">
      <w:pPr>
        <w:pStyle w:val="BodyTextIndent"/>
        <w:jc w:val="center"/>
        <w:rPr>
          <w:sz w:val="26"/>
          <w:szCs w:val="26"/>
        </w:rPr>
      </w:pPr>
      <w:r w:rsidRPr="00BD7055">
        <w:rPr>
          <w:sz w:val="26"/>
          <w:szCs w:val="26"/>
        </w:rPr>
        <w:t xml:space="preserve">по делу об административном правонарушении </w:t>
      </w:r>
    </w:p>
    <w:p w:rsidR="00937D4A" w:rsidRPr="00BD7055" w:rsidP="00937D4A">
      <w:pPr>
        <w:pStyle w:val="BodyTextIndent"/>
        <w:jc w:val="center"/>
        <w:rPr>
          <w:sz w:val="26"/>
          <w:szCs w:val="26"/>
        </w:rPr>
      </w:pPr>
    </w:p>
    <w:p w:rsidR="00937D4A" w:rsidRPr="00BD7055" w:rsidP="00937D4A">
      <w:pPr>
        <w:jc w:val="both"/>
        <w:rPr>
          <w:sz w:val="26"/>
          <w:szCs w:val="26"/>
        </w:rPr>
      </w:pPr>
      <w:r w:rsidRPr="00BD7055">
        <w:rPr>
          <w:sz w:val="26"/>
          <w:szCs w:val="26"/>
        </w:rPr>
        <w:t xml:space="preserve">город Когалым </w:t>
      </w:r>
      <w:r w:rsidRPr="00BD7055">
        <w:rPr>
          <w:sz w:val="26"/>
          <w:szCs w:val="26"/>
        </w:rPr>
        <w:tab/>
        <w:t xml:space="preserve">                                       </w:t>
      </w:r>
      <w:r w:rsidRPr="00BD7055">
        <w:rPr>
          <w:sz w:val="26"/>
          <w:szCs w:val="26"/>
        </w:rPr>
        <w:tab/>
        <w:t xml:space="preserve">             </w:t>
      </w:r>
      <w:r w:rsidR="00BD7055">
        <w:rPr>
          <w:sz w:val="26"/>
          <w:szCs w:val="26"/>
        </w:rPr>
        <w:t xml:space="preserve">   </w:t>
      </w:r>
      <w:r w:rsidRPr="00BD7055">
        <w:rPr>
          <w:sz w:val="26"/>
          <w:szCs w:val="26"/>
        </w:rPr>
        <w:t xml:space="preserve">         </w:t>
      </w:r>
      <w:r w:rsidRPr="00BD7055" w:rsidR="00512B78">
        <w:rPr>
          <w:sz w:val="26"/>
          <w:szCs w:val="26"/>
        </w:rPr>
        <w:t xml:space="preserve"> </w:t>
      </w:r>
      <w:r w:rsidRPr="00BD7055">
        <w:rPr>
          <w:sz w:val="26"/>
          <w:szCs w:val="26"/>
        </w:rPr>
        <w:t xml:space="preserve">   </w:t>
      </w:r>
      <w:r w:rsidRPr="00BD7055" w:rsidR="002D5280">
        <w:rPr>
          <w:sz w:val="26"/>
          <w:szCs w:val="26"/>
        </w:rPr>
        <w:t xml:space="preserve"> </w:t>
      </w:r>
      <w:r w:rsidRPr="00BD7055" w:rsidR="004F2ACC">
        <w:rPr>
          <w:sz w:val="26"/>
          <w:szCs w:val="26"/>
        </w:rPr>
        <w:t xml:space="preserve">  </w:t>
      </w:r>
      <w:r w:rsidRPr="00BD7055" w:rsidR="002D5280">
        <w:rPr>
          <w:sz w:val="26"/>
          <w:szCs w:val="26"/>
        </w:rPr>
        <w:t xml:space="preserve">  </w:t>
      </w:r>
      <w:r w:rsidRPr="00BD7055" w:rsidR="00D64D89">
        <w:rPr>
          <w:sz w:val="26"/>
          <w:szCs w:val="26"/>
        </w:rPr>
        <w:t xml:space="preserve"> </w:t>
      </w:r>
      <w:r w:rsidRPr="00BD7055" w:rsidR="00F00ED4">
        <w:rPr>
          <w:sz w:val="26"/>
          <w:szCs w:val="26"/>
        </w:rPr>
        <w:t xml:space="preserve">24 апреля </w:t>
      </w:r>
      <w:r w:rsidRPr="00BD7055" w:rsidR="009A7AED">
        <w:rPr>
          <w:sz w:val="26"/>
          <w:szCs w:val="26"/>
        </w:rPr>
        <w:t>202</w:t>
      </w:r>
      <w:r w:rsidRPr="00BD7055" w:rsidR="004F2ACC">
        <w:rPr>
          <w:sz w:val="26"/>
          <w:szCs w:val="26"/>
        </w:rPr>
        <w:t>4</w:t>
      </w:r>
      <w:r w:rsidRPr="00BD7055" w:rsidR="009A7AED">
        <w:rPr>
          <w:sz w:val="26"/>
          <w:szCs w:val="26"/>
        </w:rPr>
        <w:t xml:space="preserve"> </w:t>
      </w:r>
      <w:r w:rsidRPr="00BD7055">
        <w:rPr>
          <w:sz w:val="26"/>
          <w:szCs w:val="26"/>
        </w:rPr>
        <w:t>года</w:t>
      </w:r>
    </w:p>
    <w:p w:rsidR="00937D4A" w:rsidRPr="00BD7055" w:rsidP="00937D4A">
      <w:pPr>
        <w:jc w:val="both"/>
        <w:rPr>
          <w:i/>
          <w:sz w:val="26"/>
          <w:szCs w:val="26"/>
        </w:rPr>
      </w:pPr>
    </w:p>
    <w:p w:rsidR="00200C28" w:rsidRPr="00BD7055" w:rsidP="00200C28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 xml:space="preserve">  </w:t>
      </w:r>
      <w:r w:rsidRPr="00BD7055" w:rsidR="00F00ED4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BD7055" w:rsidR="00937D4A">
        <w:rPr>
          <w:sz w:val="26"/>
          <w:szCs w:val="26"/>
        </w:rPr>
        <w:t>ир</w:t>
      </w:r>
      <w:r w:rsidRPr="00BD7055" w:rsidR="004F2ACC">
        <w:rPr>
          <w:sz w:val="26"/>
          <w:szCs w:val="26"/>
        </w:rPr>
        <w:t>овой судья судебного участка № 1</w:t>
      </w:r>
      <w:r w:rsidRPr="00BD7055" w:rsidR="00937D4A">
        <w:rPr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BD7055" w:rsidR="004F2ACC">
        <w:rPr>
          <w:sz w:val="26"/>
          <w:szCs w:val="26"/>
        </w:rPr>
        <w:t xml:space="preserve"> Олькова Н.В. </w:t>
      </w:r>
      <w:r w:rsidRPr="00BD7055" w:rsidR="004C08BB">
        <w:rPr>
          <w:sz w:val="26"/>
          <w:szCs w:val="26"/>
        </w:rPr>
        <w:t>(</w:t>
      </w:r>
      <w:r w:rsidRPr="00BD7055" w:rsidR="00B42A9F">
        <w:rPr>
          <w:sz w:val="26"/>
          <w:szCs w:val="26"/>
        </w:rPr>
        <w:t>Ханты – Мансийский автономный округ – Югра</w:t>
      </w:r>
      <w:r w:rsidRPr="00BD7055" w:rsidR="00937D4A">
        <w:rPr>
          <w:sz w:val="26"/>
          <w:szCs w:val="26"/>
        </w:rPr>
        <w:t xml:space="preserve"> г. Когалым ул. Мира д. 24), </w:t>
      </w:r>
    </w:p>
    <w:p w:rsidR="0049490C" w:rsidRPr="00BD7055" w:rsidP="002F060F">
      <w:pPr>
        <w:ind w:firstLine="426"/>
        <w:jc w:val="both"/>
        <w:rPr>
          <w:bCs/>
          <w:sz w:val="26"/>
          <w:szCs w:val="26"/>
        </w:rPr>
      </w:pPr>
      <w:r w:rsidRPr="00BD7055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BD7055" w:rsidR="00F00ED4">
        <w:rPr>
          <w:sz w:val="26"/>
          <w:szCs w:val="26"/>
        </w:rPr>
        <w:t xml:space="preserve">Роот Евгения Павловича, </w:t>
      </w:r>
      <w:r w:rsidR="005C0AAD">
        <w:rPr>
          <w:sz w:val="26"/>
          <w:szCs w:val="26"/>
        </w:rPr>
        <w:t>*</w:t>
      </w:r>
      <w:r w:rsidRPr="00BD7055" w:rsidR="00526EDF">
        <w:rPr>
          <w:sz w:val="26"/>
          <w:szCs w:val="26"/>
        </w:rPr>
        <w:t xml:space="preserve">, </w:t>
      </w:r>
      <w:r w:rsidRPr="00BD7055" w:rsidR="009E6FD3">
        <w:rPr>
          <w:sz w:val="26"/>
          <w:szCs w:val="26"/>
        </w:rPr>
        <w:t>ранее</w:t>
      </w:r>
      <w:r w:rsidRPr="00BD7055" w:rsidR="002F060F">
        <w:rPr>
          <w:sz w:val="26"/>
          <w:szCs w:val="26"/>
        </w:rPr>
        <w:t xml:space="preserve"> </w:t>
      </w:r>
      <w:r w:rsidRPr="00BD7055">
        <w:rPr>
          <w:sz w:val="26"/>
          <w:szCs w:val="26"/>
        </w:rPr>
        <w:t>привлекавшегося к административной ответственности, п</w:t>
      </w:r>
      <w:r w:rsidRPr="00BD7055">
        <w:rPr>
          <w:bCs/>
          <w:sz w:val="26"/>
          <w:szCs w:val="26"/>
        </w:rPr>
        <w:t>ривлекаемого к административной ответственности по ч. 2 ст.12.2 КоАП РФ,</w:t>
      </w:r>
    </w:p>
    <w:p w:rsidR="00BC74A2" w:rsidRPr="00BD7055" w:rsidP="002F060F">
      <w:pPr>
        <w:ind w:firstLine="426"/>
        <w:jc w:val="both"/>
        <w:rPr>
          <w:sz w:val="26"/>
          <w:szCs w:val="26"/>
        </w:rPr>
      </w:pPr>
    </w:p>
    <w:p w:rsidR="0049490C" w:rsidRPr="00BD7055" w:rsidP="0049490C">
      <w:pPr>
        <w:ind w:firstLine="426"/>
        <w:jc w:val="center"/>
        <w:rPr>
          <w:sz w:val="26"/>
          <w:szCs w:val="26"/>
        </w:rPr>
      </w:pPr>
      <w:r w:rsidRPr="00BD7055">
        <w:rPr>
          <w:bCs/>
          <w:sz w:val="26"/>
          <w:szCs w:val="26"/>
        </w:rPr>
        <w:t>УСТАНОВИЛ:</w:t>
      </w:r>
    </w:p>
    <w:p w:rsidR="0049490C" w:rsidRPr="00BD7055" w:rsidP="0049490C">
      <w:pPr>
        <w:ind w:firstLine="426"/>
        <w:jc w:val="both"/>
        <w:rPr>
          <w:sz w:val="26"/>
          <w:szCs w:val="26"/>
        </w:rPr>
      </w:pPr>
    </w:p>
    <w:p w:rsidR="0049490C" w:rsidRPr="00BD7055" w:rsidP="00451F75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30.03.2024 г. в 17</w:t>
      </w:r>
      <w:r w:rsidRPr="00BD7055">
        <w:rPr>
          <w:sz w:val="26"/>
          <w:szCs w:val="26"/>
        </w:rPr>
        <w:t xml:space="preserve"> час. </w:t>
      </w:r>
      <w:r w:rsidRPr="00BD7055">
        <w:rPr>
          <w:sz w:val="26"/>
          <w:szCs w:val="26"/>
        </w:rPr>
        <w:t>17</w:t>
      </w:r>
      <w:r w:rsidRPr="00BD7055" w:rsidR="009E6FD3">
        <w:rPr>
          <w:sz w:val="26"/>
          <w:szCs w:val="26"/>
        </w:rPr>
        <w:t xml:space="preserve"> мин. </w:t>
      </w:r>
      <w:r w:rsidRPr="00BD7055">
        <w:rPr>
          <w:sz w:val="26"/>
          <w:szCs w:val="26"/>
        </w:rPr>
        <w:t xml:space="preserve">по ул. Береговая д. 60 в г. Когалыме </w:t>
      </w:r>
      <w:r w:rsidRPr="00BD7055" w:rsidR="00451F75">
        <w:rPr>
          <w:sz w:val="26"/>
          <w:szCs w:val="26"/>
        </w:rPr>
        <w:t xml:space="preserve">водитель </w:t>
      </w:r>
      <w:r w:rsidRPr="00BD7055">
        <w:rPr>
          <w:sz w:val="26"/>
          <w:szCs w:val="26"/>
        </w:rPr>
        <w:t>Роот Е.П.</w:t>
      </w:r>
      <w:r w:rsidRPr="00BD7055">
        <w:rPr>
          <w:sz w:val="26"/>
          <w:szCs w:val="26"/>
        </w:rPr>
        <w:t xml:space="preserve"> управлял транспортным средством</w:t>
      </w:r>
      <w:r w:rsidRPr="00BD7055" w:rsidR="00451F75">
        <w:rPr>
          <w:sz w:val="26"/>
          <w:szCs w:val="26"/>
        </w:rPr>
        <w:t xml:space="preserve"> </w:t>
      </w:r>
      <w:r w:rsidR="005C0AAD">
        <w:rPr>
          <w:sz w:val="26"/>
          <w:szCs w:val="26"/>
        </w:rPr>
        <w:t>*</w:t>
      </w:r>
      <w:r w:rsidRPr="00BD7055">
        <w:rPr>
          <w:sz w:val="26"/>
          <w:szCs w:val="26"/>
        </w:rPr>
        <w:t>,</w:t>
      </w:r>
      <w:r w:rsidRPr="00BD7055" w:rsidR="009E6FD3">
        <w:rPr>
          <w:sz w:val="26"/>
          <w:szCs w:val="26"/>
        </w:rPr>
        <w:t xml:space="preserve"> </w:t>
      </w:r>
      <w:r w:rsidRPr="00BD7055">
        <w:rPr>
          <w:sz w:val="26"/>
          <w:szCs w:val="26"/>
        </w:rPr>
        <w:t>государственные регистрационные знаки</w:t>
      </w:r>
      <w:r w:rsidRPr="00BD7055" w:rsidR="006843A1">
        <w:rPr>
          <w:sz w:val="26"/>
          <w:szCs w:val="26"/>
        </w:rPr>
        <w:t xml:space="preserve"> </w:t>
      </w:r>
      <w:r w:rsidR="005C0AAD">
        <w:rPr>
          <w:sz w:val="26"/>
          <w:szCs w:val="26"/>
        </w:rPr>
        <w:t>*</w:t>
      </w:r>
      <w:r w:rsidRPr="00BD7055">
        <w:rPr>
          <w:sz w:val="26"/>
          <w:szCs w:val="26"/>
        </w:rPr>
        <w:t xml:space="preserve"> без переднего государственного регистрационного знака, чем</w:t>
      </w:r>
      <w:r w:rsidRPr="00BD7055" w:rsidR="00451F75">
        <w:rPr>
          <w:sz w:val="26"/>
          <w:szCs w:val="26"/>
        </w:rPr>
        <w:t xml:space="preserve"> </w:t>
      </w:r>
      <w:r w:rsidRPr="00BD7055" w:rsidR="00E13018">
        <w:rPr>
          <w:sz w:val="26"/>
          <w:szCs w:val="26"/>
        </w:rPr>
        <w:t xml:space="preserve">нарушил п. </w:t>
      </w:r>
      <w:r w:rsidRPr="00BD7055" w:rsidR="00451F75">
        <w:rPr>
          <w:sz w:val="26"/>
          <w:szCs w:val="26"/>
        </w:rPr>
        <w:t>2</w:t>
      </w:r>
      <w:r w:rsidRPr="00BD7055">
        <w:rPr>
          <w:sz w:val="26"/>
          <w:szCs w:val="26"/>
        </w:rPr>
        <w:t xml:space="preserve"> ОП ПДД РФ.</w:t>
      </w:r>
    </w:p>
    <w:p w:rsidR="00F00ED4" w:rsidRPr="00BD7055" w:rsidP="00526EDF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Роот Е.П. 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Роот Е.П., по имеющимся материалам дела.</w:t>
      </w:r>
    </w:p>
    <w:p w:rsidR="0049490C" w:rsidRPr="00BD7055" w:rsidP="00451F75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Мировой судья, изучив предс</w:t>
      </w:r>
      <w:r w:rsidRPr="00BD7055" w:rsidR="00451F75">
        <w:rPr>
          <w:sz w:val="26"/>
          <w:szCs w:val="26"/>
        </w:rPr>
        <w:t>тавленные материалы: протокол 86</w:t>
      </w:r>
      <w:r w:rsidRPr="00BD7055">
        <w:rPr>
          <w:sz w:val="26"/>
          <w:szCs w:val="26"/>
        </w:rPr>
        <w:t xml:space="preserve"> ХМ </w:t>
      </w:r>
      <w:r w:rsidRPr="00BD7055" w:rsidR="00F00ED4">
        <w:rPr>
          <w:sz w:val="26"/>
          <w:szCs w:val="26"/>
        </w:rPr>
        <w:t xml:space="preserve">386278 </w:t>
      </w:r>
      <w:r w:rsidRPr="00BD7055">
        <w:rPr>
          <w:sz w:val="26"/>
          <w:szCs w:val="26"/>
        </w:rPr>
        <w:t xml:space="preserve">об административном правонарушении от </w:t>
      </w:r>
      <w:r w:rsidRPr="00BD7055" w:rsidR="00F00ED4">
        <w:rPr>
          <w:sz w:val="26"/>
          <w:szCs w:val="26"/>
        </w:rPr>
        <w:t>30.03.</w:t>
      </w:r>
      <w:r w:rsidRPr="00BD7055">
        <w:rPr>
          <w:sz w:val="26"/>
          <w:szCs w:val="26"/>
        </w:rPr>
        <w:t>202</w:t>
      </w:r>
      <w:r w:rsidRPr="00BD7055" w:rsidR="00451F75">
        <w:rPr>
          <w:sz w:val="26"/>
          <w:szCs w:val="26"/>
        </w:rPr>
        <w:t>4</w:t>
      </w:r>
      <w:r w:rsidRPr="00BD7055">
        <w:rPr>
          <w:sz w:val="26"/>
          <w:szCs w:val="26"/>
        </w:rPr>
        <w:t xml:space="preserve">, в котором изложены обстоятельства совершения </w:t>
      </w:r>
      <w:r w:rsidRPr="00BD7055" w:rsidR="00F00ED4">
        <w:rPr>
          <w:sz w:val="26"/>
          <w:szCs w:val="26"/>
        </w:rPr>
        <w:t>Роот Е.П.</w:t>
      </w:r>
      <w:r w:rsidRPr="00BD7055">
        <w:rPr>
          <w:sz w:val="26"/>
          <w:szCs w:val="26"/>
        </w:rPr>
        <w:t xml:space="preserve"> административного правонарушения по ч.2 ст.12.2 КоАП РФ, с данным протоколом он ознакомлен, </w:t>
      </w:r>
      <w:r w:rsidRPr="00BD7055" w:rsidR="00F00ED4">
        <w:rPr>
          <w:sz w:val="26"/>
          <w:szCs w:val="26"/>
        </w:rPr>
        <w:t>Роот Е.П.</w:t>
      </w:r>
      <w:r w:rsidRPr="00BD7055">
        <w:rPr>
          <w:sz w:val="26"/>
          <w:szCs w:val="26"/>
        </w:rPr>
        <w:t xml:space="preserve"> разъяснены права, предусмотренные ст. 25.1 КоАП РФ </w:t>
      </w:r>
      <w:r w:rsidRPr="00BD7055" w:rsidR="00451F75">
        <w:rPr>
          <w:sz w:val="26"/>
          <w:szCs w:val="26"/>
        </w:rPr>
        <w:t xml:space="preserve">и ст. 51 Конституции РФ (л. д. </w:t>
      </w:r>
      <w:r w:rsidRPr="00BD7055" w:rsidR="00F00ED4">
        <w:rPr>
          <w:sz w:val="26"/>
          <w:szCs w:val="26"/>
        </w:rPr>
        <w:t>3</w:t>
      </w:r>
      <w:r w:rsidRPr="00BD7055">
        <w:rPr>
          <w:sz w:val="26"/>
          <w:szCs w:val="26"/>
        </w:rPr>
        <w:t>);</w:t>
      </w:r>
      <w:r w:rsidRPr="00BD7055" w:rsidR="00F8196A">
        <w:rPr>
          <w:sz w:val="26"/>
          <w:szCs w:val="26"/>
        </w:rPr>
        <w:t xml:space="preserve"> </w:t>
      </w:r>
      <w:r w:rsidRPr="00BD7055" w:rsidR="00F00ED4">
        <w:rPr>
          <w:sz w:val="26"/>
          <w:szCs w:val="26"/>
        </w:rPr>
        <w:t xml:space="preserve">фотоматериал (л.д. 4-6); копию водительского удостоверения привлекаемого лица (л.д. 7); карточку операции с ВУ (л.д. 8); карточку учета транспортного средства (л.д. 9); </w:t>
      </w:r>
      <w:r w:rsidRPr="00BD7055" w:rsidR="00451F75">
        <w:rPr>
          <w:sz w:val="26"/>
          <w:szCs w:val="26"/>
        </w:rPr>
        <w:t>рапорт ИДПС</w:t>
      </w:r>
      <w:r w:rsidRPr="00BD7055" w:rsidR="00F00ED4">
        <w:rPr>
          <w:sz w:val="26"/>
          <w:szCs w:val="26"/>
        </w:rPr>
        <w:t xml:space="preserve"> ОВ ДПС ГИБДД ОМВД России по г. Когалыму от 30.03.2024</w:t>
      </w:r>
      <w:r w:rsidRPr="00BD7055" w:rsidR="00451F75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 (л. д. </w:t>
      </w:r>
      <w:r w:rsidRPr="00BD7055" w:rsidR="00F00ED4">
        <w:rPr>
          <w:sz w:val="26"/>
          <w:szCs w:val="26"/>
        </w:rPr>
        <w:t>10</w:t>
      </w:r>
      <w:r w:rsidRPr="00BD7055" w:rsidR="00451F75">
        <w:rPr>
          <w:sz w:val="26"/>
          <w:szCs w:val="26"/>
        </w:rPr>
        <w:t xml:space="preserve">); информацию административной практики в отношении </w:t>
      </w:r>
      <w:r w:rsidRPr="00BD7055" w:rsidR="00F00ED4">
        <w:rPr>
          <w:sz w:val="26"/>
          <w:szCs w:val="26"/>
        </w:rPr>
        <w:t>Роот Е.П.</w:t>
      </w:r>
      <w:r w:rsidRPr="00BD7055" w:rsidR="00451F75">
        <w:rPr>
          <w:sz w:val="26"/>
          <w:szCs w:val="26"/>
        </w:rPr>
        <w:t xml:space="preserve"> (л. д. 1</w:t>
      </w:r>
      <w:r w:rsidRPr="00BD7055" w:rsidR="00F00ED4">
        <w:rPr>
          <w:sz w:val="26"/>
          <w:szCs w:val="26"/>
        </w:rPr>
        <w:t>3</w:t>
      </w:r>
      <w:r w:rsidRPr="00BD7055" w:rsidR="00451F75">
        <w:rPr>
          <w:sz w:val="26"/>
          <w:szCs w:val="26"/>
        </w:rPr>
        <w:t>-1</w:t>
      </w:r>
      <w:r w:rsidRPr="00BD7055" w:rsidR="00F00ED4">
        <w:rPr>
          <w:sz w:val="26"/>
          <w:szCs w:val="26"/>
        </w:rPr>
        <w:t>4</w:t>
      </w:r>
      <w:r w:rsidRPr="00BD7055" w:rsidR="00451F75">
        <w:rPr>
          <w:sz w:val="26"/>
          <w:szCs w:val="26"/>
        </w:rPr>
        <w:t>)</w:t>
      </w:r>
      <w:r w:rsidRPr="00BD7055">
        <w:rPr>
          <w:sz w:val="26"/>
          <w:szCs w:val="26"/>
        </w:rPr>
        <w:t xml:space="preserve">, и оценив изложенное в совокупности считает, что вина </w:t>
      </w:r>
      <w:r w:rsidRPr="00BD7055" w:rsidR="00F00ED4">
        <w:rPr>
          <w:sz w:val="26"/>
          <w:szCs w:val="26"/>
        </w:rPr>
        <w:t>Роот Е.П.</w:t>
      </w:r>
      <w:r w:rsidRPr="00BD7055" w:rsidR="00E459C2">
        <w:rPr>
          <w:sz w:val="26"/>
          <w:szCs w:val="26"/>
        </w:rPr>
        <w:t xml:space="preserve"> </w:t>
      </w:r>
      <w:r w:rsidRPr="00BD7055">
        <w:rPr>
          <w:sz w:val="26"/>
          <w:szCs w:val="26"/>
        </w:rPr>
        <w:t>в совершении  административного правонарушения по ч. 2 ст. 12.2 КоАП РФ –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BD7055" w:rsidR="002E550F">
        <w:rPr>
          <w:sz w:val="26"/>
          <w:szCs w:val="26"/>
        </w:rPr>
        <w:t xml:space="preserve"> - доказана</w:t>
      </w:r>
      <w:r w:rsidRPr="00BD7055">
        <w:rPr>
          <w:sz w:val="26"/>
          <w:szCs w:val="26"/>
        </w:rPr>
        <w:t>.</w:t>
      </w:r>
    </w:p>
    <w:p w:rsidR="0049490C" w:rsidRPr="00BD7055" w:rsidP="0049490C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56B55" w:rsidRPr="00BD7055" w:rsidP="00556B55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В соответствии с ч. 2 ст. 12.2 КоАП РФ,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438F4" w:rsidRPr="00BD7055" w:rsidP="00E438F4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 xml:space="preserve"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w:anchor="sub_0" w:history="1">
        <w:r w:rsidRPr="00BD7055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BD7055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BD7055">
          <w:rPr>
            <w:sz w:val="26"/>
            <w:szCs w:val="26"/>
          </w:rPr>
          <w:t>1993 г</w:t>
        </w:r>
      </w:smartTag>
      <w:r w:rsidRPr="00BD7055">
        <w:rPr>
          <w:sz w:val="26"/>
          <w:szCs w:val="26"/>
        </w:rPr>
        <w:t>.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E438F4" w:rsidRPr="00BD7055" w:rsidP="00E438F4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 xml:space="preserve">В соответствии с п. 11 </w:t>
      </w:r>
      <w:r w:rsidRPr="00BD7055">
        <w:rPr>
          <w:bCs/>
          <w:sz w:val="26"/>
          <w:szCs w:val="26"/>
        </w:rPr>
        <w:t xml:space="preserve">Основных положении по допуску транспортных средств к эксплуатации и обязанности должностных лиц по обеспечению безопасности дорожного движения </w:t>
      </w:r>
      <w:r w:rsidRPr="00BD7055">
        <w:rPr>
          <w:sz w:val="26"/>
          <w:szCs w:val="26"/>
        </w:rPr>
        <w:t>запрещается эксплуатация транспортных средств, оборудованных без соответствующего разрешения опознавательным знаком "Федеральная служба охраны Российской Федерации", проблесковыми маячками и (или) специальными звуковыми сигналами, с нанесенными на наружные поверхности специальными цветографическими схемами, надписями и обозначениями, не соответствующими государственным стандартам Российской Федерации,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</w:p>
    <w:p w:rsidR="0049490C" w:rsidRPr="00BD7055" w:rsidP="0049490C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Обстоятельств, исключающих производство по делу, не имеется.</w:t>
      </w:r>
    </w:p>
    <w:p w:rsidR="00526EDF" w:rsidRPr="00BD7055" w:rsidP="00E459C2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Смягчающих</w:t>
      </w:r>
      <w:r w:rsidRPr="00BD7055" w:rsidR="0049490C">
        <w:rPr>
          <w:sz w:val="26"/>
          <w:szCs w:val="26"/>
        </w:rPr>
        <w:t xml:space="preserve"> административную ответственность обстоятельств, </w:t>
      </w:r>
      <w:r w:rsidRPr="00BD7055">
        <w:rPr>
          <w:sz w:val="26"/>
          <w:szCs w:val="26"/>
        </w:rPr>
        <w:t>предусмотренных</w:t>
      </w:r>
      <w:r w:rsidRPr="00BD7055" w:rsidR="0049490C">
        <w:rPr>
          <w:sz w:val="26"/>
          <w:szCs w:val="26"/>
        </w:rPr>
        <w:t xml:space="preserve"> ст. 4.2 КоАП РФ миров</w:t>
      </w:r>
      <w:r w:rsidRPr="00BD7055">
        <w:rPr>
          <w:sz w:val="26"/>
          <w:szCs w:val="26"/>
        </w:rPr>
        <w:t>ым судьей не установлено.</w:t>
      </w:r>
    </w:p>
    <w:p w:rsidR="00FE0832" w:rsidRPr="00BD7055" w:rsidP="00FE0832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49490C" w:rsidRPr="00BD7055" w:rsidP="0049490C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На основании вышеизложенного и учитывая значимость административного правонарушения, мировой судья считает возможным назначить наказание в виде административного штрафа.</w:t>
      </w:r>
    </w:p>
    <w:p w:rsidR="0049490C" w:rsidRPr="00BD7055" w:rsidP="0049490C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Руководствуясь ст. ст. 29.10, 29.11 КоАП РФ, мировой судья,</w:t>
      </w:r>
    </w:p>
    <w:p w:rsidR="0049490C" w:rsidRPr="00BD7055" w:rsidP="0049490C">
      <w:pPr>
        <w:ind w:firstLine="426"/>
        <w:jc w:val="both"/>
        <w:rPr>
          <w:sz w:val="26"/>
          <w:szCs w:val="26"/>
        </w:rPr>
      </w:pPr>
    </w:p>
    <w:p w:rsidR="0049490C" w:rsidRPr="00BD7055" w:rsidP="00E459C2">
      <w:pPr>
        <w:ind w:firstLine="426"/>
        <w:jc w:val="center"/>
        <w:rPr>
          <w:sz w:val="26"/>
          <w:szCs w:val="26"/>
        </w:rPr>
      </w:pPr>
      <w:r w:rsidRPr="00BD7055">
        <w:rPr>
          <w:sz w:val="26"/>
          <w:szCs w:val="26"/>
        </w:rPr>
        <w:t>ПОСТАНОВИЛ:</w:t>
      </w:r>
    </w:p>
    <w:p w:rsidR="0049490C" w:rsidRPr="00BD7055" w:rsidP="0049490C">
      <w:pPr>
        <w:ind w:firstLine="426"/>
        <w:jc w:val="both"/>
        <w:rPr>
          <w:sz w:val="26"/>
          <w:szCs w:val="26"/>
        </w:rPr>
      </w:pPr>
    </w:p>
    <w:p w:rsidR="0049490C" w:rsidRPr="00BD7055" w:rsidP="0049490C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 xml:space="preserve">Роот Евгения Павловича </w:t>
      </w:r>
      <w:r w:rsidRPr="00BD7055">
        <w:rPr>
          <w:sz w:val="26"/>
          <w:szCs w:val="26"/>
        </w:rPr>
        <w:t>признать виновным в совершении административного правонарушения, предусмотренного ч. 2 ст. 12.2 КоАП РФ, и назначить ему наказание в виде административного штрафа в размере 5000 (пять тысяч) рублей.</w:t>
      </w:r>
    </w:p>
    <w:p w:rsidR="00451F75" w:rsidRPr="00BD7055" w:rsidP="00451F75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На основании ч. 1 ст. 32.2 КоАП РФ</w:t>
      </w:r>
      <w:r w:rsidRPr="00BD7055" w:rsidR="00FE0832">
        <w:rPr>
          <w:sz w:val="26"/>
          <w:szCs w:val="26"/>
        </w:rPr>
        <w:t xml:space="preserve"> </w:t>
      </w:r>
      <w:r w:rsidRPr="00BD7055" w:rsidR="00FD1460">
        <w:rPr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D7055">
        <w:rPr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</w:t>
      </w:r>
      <w:r w:rsidRPr="00BD7055">
        <w:rPr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BD7055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D7055">
        <w:rPr>
          <w:sz w:val="26"/>
          <w:szCs w:val="26"/>
        </w:rPr>
        <w:t>, </w:t>
      </w:r>
      <w:hyperlink r:id="rId5" w:anchor="/document/12125267/entry/302013" w:history="1">
        <w:r w:rsidRPr="00BD7055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D7055">
        <w:rPr>
          <w:sz w:val="26"/>
          <w:szCs w:val="26"/>
        </w:rPr>
        <w:t> и </w:t>
      </w:r>
      <w:hyperlink r:id="rId5" w:anchor="/document/12125267/entry/302014" w:history="1">
        <w:r w:rsidRPr="00BD7055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D7055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BD705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D7055">
        <w:rPr>
          <w:sz w:val="26"/>
          <w:szCs w:val="26"/>
        </w:rPr>
        <w:t> настоящего Кодекса.</w:t>
      </w:r>
    </w:p>
    <w:p w:rsidR="00451F75" w:rsidRPr="00BD7055" w:rsidP="00451F75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BD7055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BD7055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BD7055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BD7055">
        <w:rPr>
          <w:sz w:val="26"/>
          <w:szCs w:val="26"/>
        </w:rPr>
        <w:t xml:space="preserve">, </w:t>
      </w:r>
      <w:hyperlink w:anchor="sub_12702" w:history="1">
        <w:r w:rsidRPr="00BD7055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BD7055">
        <w:rPr>
          <w:sz w:val="26"/>
          <w:szCs w:val="26"/>
        </w:rPr>
        <w:t xml:space="preserve"> и </w:t>
      </w:r>
      <w:hyperlink w:anchor="sub_12704" w:history="1">
        <w:r w:rsidRPr="00BD7055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BD7055">
        <w:rPr>
          <w:sz w:val="26"/>
          <w:szCs w:val="26"/>
        </w:rPr>
        <w:t xml:space="preserve">, </w:t>
      </w:r>
      <w:hyperlink w:anchor="sub_128" w:history="1">
        <w:r w:rsidRPr="00BD7055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BD7055">
        <w:rPr>
          <w:sz w:val="26"/>
          <w:szCs w:val="26"/>
        </w:rPr>
        <w:t xml:space="preserve">, </w:t>
      </w:r>
      <w:hyperlink w:anchor="sub_12906" w:history="1">
        <w:r w:rsidRPr="00BD7055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BD7055">
        <w:rPr>
          <w:sz w:val="26"/>
          <w:szCs w:val="26"/>
        </w:rPr>
        <w:t xml:space="preserve"> и </w:t>
      </w:r>
      <w:hyperlink w:anchor="sub_12907" w:history="1">
        <w:r w:rsidRPr="00BD7055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BD7055">
        <w:rPr>
          <w:sz w:val="26"/>
          <w:szCs w:val="26"/>
        </w:rPr>
        <w:t xml:space="preserve">, </w:t>
      </w:r>
      <w:hyperlink w:anchor="sub_1210" w:history="1">
        <w:r w:rsidRPr="00BD7055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BD7055">
        <w:rPr>
          <w:sz w:val="26"/>
          <w:szCs w:val="26"/>
        </w:rPr>
        <w:t xml:space="preserve">, </w:t>
      </w:r>
      <w:hyperlink w:anchor="sub_12123" w:history="1">
        <w:r w:rsidRPr="00BD7055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BD7055">
        <w:rPr>
          <w:sz w:val="26"/>
          <w:szCs w:val="26"/>
        </w:rPr>
        <w:t xml:space="preserve">, </w:t>
      </w:r>
      <w:hyperlink w:anchor="sub_121505" w:history="1">
        <w:r w:rsidRPr="00BD7055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BD7055">
        <w:rPr>
          <w:sz w:val="26"/>
          <w:szCs w:val="26"/>
        </w:rPr>
        <w:t xml:space="preserve">, </w:t>
      </w:r>
      <w:hyperlink w:anchor="sub_1216031" w:history="1">
        <w:r w:rsidRPr="00BD7055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BD7055">
        <w:rPr>
          <w:sz w:val="26"/>
          <w:szCs w:val="26"/>
        </w:rPr>
        <w:t xml:space="preserve"> </w:t>
      </w:r>
      <w:hyperlink w:anchor="sub_1224" w:history="1">
        <w:r w:rsidRPr="00BD7055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BD7055">
        <w:rPr>
          <w:sz w:val="26"/>
          <w:szCs w:val="26"/>
        </w:rPr>
        <w:t xml:space="preserve">, </w:t>
      </w:r>
      <w:hyperlink w:anchor="sub_1226" w:history="1">
        <w:r w:rsidRPr="00BD7055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BD7055">
        <w:rPr>
          <w:sz w:val="26"/>
          <w:szCs w:val="26"/>
        </w:rPr>
        <w:t xml:space="preserve">, </w:t>
      </w:r>
      <w:hyperlink w:anchor="sub_122703" w:history="1">
        <w:r w:rsidRPr="00BD7055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BD7055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BD7055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BD7055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9490C" w:rsidRPr="00BD7055" w:rsidP="00FD1460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Банковские реквизиты для перечисления штрафа: Получатель: УФК по Ханты-Мансийскому автономному округу – Югре (УМВД России по ХМАО – Югре) КПП 860101001 ИНН 8601010390 Код ОКТМО 71883000 номер счета получателя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BD7055" w:rsidR="00F00ED4">
        <w:rPr>
          <w:sz w:val="26"/>
          <w:szCs w:val="26"/>
        </w:rPr>
        <w:t>40540001546</w:t>
      </w:r>
      <w:r w:rsidRPr="00BD7055">
        <w:rPr>
          <w:sz w:val="26"/>
          <w:szCs w:val="26"/>
        </w:rPr>
        <w:t>.</w:t>
      </w:r>
    </w:p>
    <w:p w:rsidR="00BD7055" w:rsidP="00BD7055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D7055">
        <w:rPr>
          <w:bCs/>
          <w:sz w:val="26"/>
          <w:szCs w:val="26"/>
        </w:rPr>
        <w:t xml:space="preserve"> </w:t>
      </w:r>
      <w:r w:rsidRPr="00BD7055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D7055" w:rsidP="00BD7055">
      <w:pPr>
        <w:ind w:firstLine="426"/>
        <w:jc w:val="both"/>
        <w:rPr>
          <w:sz w:val="26"/>
          <w:szCs w:val="26"/>
        </w:rPr>
      </w:pPr>
    </w:p>
    <w:p w:rsidR="00BD7055" w:rsidP="00BD7055">
      <w:pPr>
        <w:ind w:firstLine="426"/>
        <w:jc w:val="both"/>
        <w:rPr>
          <w:sz w:val="26"/>
          <w:szCs w:val="26"/>
        </w:rPr>
      </w:pPr>
    </w:p>
    <w:p w:rsidR="00E438F4" w:rsidRPr="00BD7055" w:rsidP="00BD7055">
      <w:pPr>
        <w:ind w:firstLine="426"/>
        <w:jc w:val="both"/>
        <w:rPr>
          <w:sz w:val="26"/>
          <w:szCs w:val="26"/>
        </w:rPr>
      </w:pPr>
      <w:r w:rsidRPr="00BD7055">
        <w:rPr>
          <w:sz w:val="26"/>
          <w:szCs w:val="26"/>
        </w:rPr>
        <w:t xml:space="preserve">Мировой судья   </w:t>
      </w:r>
      <w:r w:rsidRPr="00BD7055">
        <w:rPr>
          <w:sz w:val="26"/>
          <w:szCs w:val="26"/>
        </w:rPr>
        <w:tab/>
      </w:r>
      <w:r w:rsidRPr="00BD7055" w:rsidR="00FD1460">
        <w:rPr>
          <w:sz w:val="26"/>
          <w:szCs w:val="26"/>
        </w:rPr>
        <w:t xml:space="preserve">  </w:t>
      </w:r>
      <w:r w:rsidRPr="00BD7055">
        <w:rPr>
          <w:sz w:val="26"/>
          <w:szCs w:val="26"/>
        </w:rPr>
        <w:tab/>
      </w:r>
      <w:r w:rsidRPr="00BD7055">
        <w:rPr>
          <w:sz w:val="26"/>
          <w:szCs w:val="26"/>
        </w:rPr>
        <w:t xml:space="preserve">                                       </w:t>
      </w:r>
      <w:r w:rsidRPr="00BD7055" w:rsidR="00D4319D">
        <w:rPr>
          <w:sz w:val="26"/>
          <w:szCs w:val="26"/>
        </w:rPr>
        <w:t xml:space="preserve">            </w:t>
      </w:r>
      <w:r w:rsidRPr="00BD7055">
        <w:rPr>
          <w:sz w:val="26"/>
          <w:szCs w:val="26"/>
        </w:rPr>
        <w:t xml:space="preserve">            </w:t>
      </w:r>
      <w:r w:rsidRPr="00BD7055" w:rsidR="00E459C2">
        <w:rPr>
          <w:sz w:val="26"/>
          <w:szCs w:val="26"/>
        </w:rPr>
        <w:t xml:space="preserve"> </w:t>
      </w:r>
      <w:r w:rsidRPr="00BD7055">
        <w:rPr>
          <w:sz w:val="26"/>
          <w:szCs w:val="26"/>
        </w:rPr>
        <w:t xml:space="preserve"> </w:t>
      </w:r>
      <w:r w:rsidRPr="00BD7055" w:rsidR="00FE0832">
        <w:rPr>
          <w:sz w:val="26"/>
          <w:szCs w:val="26"/>
        </w:rPr>
        <w:t xml:space="preserve">    </w:t>
      </w:r>
      <w:r w:rsidRPr="00BD7055" w:rsidR="00451F75">
        <w:rPr>
          <w:sz w:val="26"/>
          <w:szCs w:val="26"/>
        </w:rPr>
        <w:t>Н.В. Олькова</w:t>
      </w:r>
    </w:p>
    <w:sectPr w:rsidSect="00042916">
      <w:pgSz w:w="11906" w:h="16838"/>
      <w:pgMar w:top="1134" w:right="992" w:bottom="567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3409"/>
    <w:rsid w:val="00015848"/>
    <w:rsid w:val="00015B7E"/>
    <w:rsid w:val="00042916"/>
    <w:rsid w:val="00053F5A"/>
    <w:rsid w:val="000549D8"/>
    <w:rsid w:val="0006777B"/>
    <w:rsid w:val="00096BF4"/>
    <w:rsid w:val="000B0583"/>
    <w:rsid w:val="000B7D2A"/>
    <w:rsid w:val="000C14C8"/>
    <w:rsid w:val="000D076B"/>
    <w:rsid w:val="000D3898"/>
    <w:rsid w:val="000E415D"/>
    <w:rsid w:val="000F0B09"/>
    <w:rsid w:val="00125A94"/>
    <w:rsid w:val="001406E5"/>
    <w:rsid w:val="00142145"/>
    <w:rsid w:val="001423AA"/>
    <w:rsid w:val="001432D6"/>
    <w:rsid w:val="0019350E"/>
    <w:rsid w:val="001C24C3"/>
    <w:rsid w:val="001C4DB5"/>
    <w:rsid w:val="001F5F10"/>
    <w:rsid w:val="00200C28"/>
    <w:rsid w:val="00202E81"/>
    <w:rsid w:val="00204BD5"/>
    <w:rsid w:val="00237176"/>
    <w:rsid w:val="00251499"/>
    <w:rsid w:val="00257851"/>
    <w:rsid w:val="00261AE6"/>
    <w:rsid w:val="002642F2"/>
    <w:rsid w:val="002978F2"/>
    <w:rsid w:val="002C41FF"/>
    <w:rsid w:val="002C50C0"/>
    <w:rsid w:val="002D5280"/>
    <w:rsid w:val="002E0E25"/>
    <w:rsid w:val="002E550F"/>
    <w:rsid w:val="002F060F"/>
    <w:rsid w:val="002F2288"/>
    <w:rsid w:val="002F3FB7"/>
    <w:rsid w:val="00316BE7"/>
    <w:rsid w:val="003177A6"/>
    <w:rsid w:val="0033098E"/>
    <w:rsid w:val="003447A1"/>
    <w:rsid w:val="0034692F"/>
    <w:rsid w:val="00346A60"/>
    <w:rsid w:val="0035314D"/>
    <w:rsid w:val="00367505"/>
    <w:rsid w:val="0038093A"/>
    <w:rsid w:val="00394743"/>
    <w:rsid w:val="003C0219"/>
    <w:rsid w:val="003D02F8"/>
    <w:rsid w:val="003D711E"/>
    <w:rsid w:val="003E0DEB"/>
    <w:rsid w:val="003F6788"/>
    <w:rsid w:val="004346CD"/>
    <w:rsid w:val="00451F75"/>
    <w:rsid w:val="00457339"/>
    <w:rsid w:val="00475276"/>
    <w:rsid w:val="00490F03"/>
    <w:rsid w:val="004940D6"/>
    <w:rsid w:val="0049490C"/>
    <w:rsid w:val="004A5B3E"/>
    <w:rsid w:val="004B3B42"/>
    <w:rsid w:val="004C08BB"/>
    <w:rsid w:val="004F0DB9"/>
    <w:rsid w:val="004F2ACC"/>
    <w:rsid w:val="004F2E9D"/>
    <w:rsid w:val="004F60A6"/>
    <w:rsid w:val="005012AA"/>
    <w:rsid w:val="0050636D"/>
    <w:rsid w:val="00512B78"/>
    <w:rsid w:val="00524DE6"/>
    <w:rsid w:val="00526EDF"/>
    <w:rsid w:val="0053452C"/>
    <w:rsid w:val="00552116"/>
    <w:rsid w:val="00556B55"/>
    <w:rsid w:val="005634DE"/>
    <w:rsid w:val="00563D24"/>
    <w:rsid w:val="0056751C"/>
    <w:rsid w:val="005846A4"/>
    <w:rsid w:val="00590FD1"/>
    <w:rsid w:val="005B73AD"/>
    <w:rsid w:val="005C0AAD"/>
    <w:rsid w:val="005C3AC2"/>
    <w:rsid w:val="005F1DF0"/>
    <w:rsid w:val="00602AB4"/>
    <w:rsid w:val="00633CD7"/>
    <w:rsid w:val="0064798D"/>
    <w:rsid w:val="0066090E"/>
    <w:rsid w:val="00661B0F"/>
    <w:rsid w:val="006729B1"/>
    <w:rsid w:val="0067339B"/>
    <w:rsid w:val="00682EDA"/>
    <w:rsid w:val="006843A1"/>
    <w:rsid w:val="0068477D"/>
    <w:rsid w:val="0068542B"/>
    <w:rsid w:val="006A6F44"/>
    <w:rsid w:val="006B44A5"/>
    <w:rsid w:val="006C5C48"/>
    <w:rsid w:val="006F0279"/>
    <w:rsid w:val="006F3D3C"/>
    <w:rsid w:val="00702F6A"/>
    <w:rsid w:val="007155D2"/>
    <w:rsid w:val="007504E0"/>
    <w:rsid w:val="00787515"/>
    <w:rsid w:val="007965D2"/>
    <w:rsid w:val="007A281B"/>
    <w:rsid w:val="007B2EE1"/>
    <w:rsid w:val="007B6A63"/>
    <w:rsid w:val="007C681B"/>
    <w:rsid w:val="00800767"/>
    <w:rsid w:val="0081714A"/>
    <w:rsid w:val="008247BB"/>
    <w:rsid w:val="00835897"/>
    <w:rsid w:val="008539B6"/>
    <w:rsid w:val="008929C1"/>
    <w:rsid w:val="008B6E34"/>
    <w:rsid w:val="008C7001"/>
    <w:rsid w:val="008E2801"/>
    <w:rsid w:val="008E3099"/>
    <w:rsid w:val="008E4A2B"/>
    <w:rsid w:val="008F7AFE"/>
    <w:rsid w:val="00910A21"/>
    <w:rsid w:val="00930C80"/>
    <w:rsid w:val="00930EC0"/>
    <w:rsid w:val="00935615"/>
    <w:rsid w:val="00937D4A"/>
    <w:rsid w:val="00961841"/>
    <w:rsid w:val="0098767A"/>
    <w:rsid w:val="009879F3"/>
    <w:rsid w:val="009929B5"/>
    <w:rsid w:val="009A7AED"/>
    <w:rsid w:val="009B7F49"/>
    <w:rsid w:val="009C5E1D"/>
    <w:rsid w:val="009D09E4"/>
    <w:rsid w:val="009D3F2C"/>
    <w:rsid w:val="009D55F9"/>
    <w:rsid w:val="009E6FD3"/>
    <w:rsid w:val="00A058A7"/>
    <w:rsid w:val="00A23E5A"/>
    <w:rsid w:val="00A46763"/>
    <w:rsid w:val="00A51CF9"/>
    <w:rsid w:val="00A60381"/>
    <w:rsid w:val="00A7736E"/>
    <w:rsid w:val="00A87DDD"/>
    <w:rsid w:val="00AD1E5E"/>
    <w:rsid w:val="00AE7E67"/>
    <w:rsid w:val="00B00490"/>
    <w:rsid w:val="00B42312"/>
    <w:rsid w:val="00B42A9F"/>
    <w:rsid w:val="00B51155"/>
    <w:rsid w:val="00B60171"/>
    <w:rsid w:val="00B705EB"/>
    <w:rsid w:val="00B860CB"/>
    <w:rsid w:val="00BC74A2"/>
    <w:rsid w:val="00BD7055"/>
    <w:rsid w:val="00BE051D"/>
    <w:rsid w:val="00BE3A0A"/>
    <w:rsid w:val="00BE463A"/>
    <w:rsid w:val="00C14859"/>
    <w:rsid w:val="00C20F28"/>
    <w:rsid w:val="00C30C63"/>
    <w:rsid w:val="00C45A24"/>
    <w:rsid w:val="00C60D19"/>
    <w:rsid w:val="00C6283D"/>
    <w:rsid w:val="00C749CE"/>
    <w:rsid w:val="00CF4380"/>
    <w:rsid w:val="00D230F6"/>
    <w:rsid w:val="00D4319D"/>
    <w:rsid w:val="00D54153"/>
    <w:rsid w:val="00D54279"/>
    <w:rsid w:val="00D64D89"/>
    <w:rsid w:val="00D71737"/>
    <w:rsid w:val="00D8042E"/>
    <w:rsid w:val="00D841E4"/>
    <w:rsid w:val="00D94C67"/>
    <w:rsid w:val="00DA3648"/>
    <w:rsid w:val="00DB1ADA"/>
    <w:rsid w:val="00DB6310"/>
    <w:rsid w:val="00DE62F3"/>
    <w:rsid w:val="00DF711F"/>
    <w:rsid w:val="00E13018"/>
    <w:rsid w:val="00E13733"/>
    <w:rsid w:val="00E438F4"/>
    <w:rsid w:val="00E459C2"/>
    <w:rsid w:val="00E47842"/>
    <w:rsid w:val="00E47AB6"/>
    <w:rsid w:val="00E65334"/>
    <w:rsid w:val="00E663EE"/>
    <w:rsid w:val="00E7753F"/>
    <w:rsid w:val="00E84EB6"/>
    <w:rsid w:val="00E96CA8"/>
    <w:rsid w:val="00EA4A74"/>
    <w:rsid w:val="00EC216F"/>
    <w:rsid w:val="00ED7F2D"/>
    <w:rsid w:val="00ED7F66"/>
    <w:rsid w:val="00EE37CA"/>
    <w:rsid w:val="00F00ED4"/>
    <w:rsid w:val="00F26ABF"/>
    <w:rsid w:val="00F36046"/>
    <w:rsid w:val="00F67321"/>
    <w:rsid w:val="00F75EE2"/>
    <w:rsid w:val="00F8196A"/>
    <w:rsid w:val="00F9056A"/>
    <w:rsid w:val="00FA1AF7"/>
    <w:rsid w:val="00FB089E"/>
    <w:rsid w:val="00FC11EA"/>
    <w:rsid w:val="00FD1460"/>
    <w:rsid w:val="00FD7DD4"/>
    <w:rsid w:val="00FE0832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43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438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0481-8A74-4562-9AAB-785BFC3F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